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67" w:rsidRDefault="00207067">
      <w:pPr>
        <w:pStyle w:val="ConsPlusTitlePage"/>
      </w:pPr>
      <w:bookmarkStart w:id="0" w:name="_GoBack"/>
      <w:bookmarkEnd w:id="0"/>
    </w:p>
    <w:p w:rsidR="00207067" w:rsidRDefault="00207067">
      <w:pPr>
        <w:pStyle w:val="ConsPlusNormal"/>
        <w:jc w:val="both"/>
        <w:outlineLvl w:val="0"/>
      </w:pPr>
    </w:p>
    <w:p w:rsidR="00207067" w:rsidRDefault="0020706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07067" w:rsidRDefault="00207067">
      <w:pPr>
        <w:pStyle w:val="ConsPlusTitle"/>
        <w:jc w:val="center"/>
      </w:pPr>
    </w:p>
    <w:p w:rsidR="00207067" w:rsidRDefault="00207067">
      <w:pPr>
        <w:pStyle w:val="ConsPlusTitle"/>
        <w:jc w:val="center"/>
      </w:pPr>
      <w:r>
        <w:t>ПОСТАНОВЛЕНИЕ</w:t>
      </w:r>
    </w:p>
    <w:p w:rsidR="00207067" w:rsidRDefault="00207067">
      <w:pPr>
        <w:pStyle w:val="ConsPlusTitle"/>
        <w:jc w:val="center"/>
      </w:pPr>
      <w:r>
        <w:t>от 30 июля 1994 г. N 890</w:t>
      </w:r>
    </w:p>
    <w:p w:rsidR="00207067" w:rsidRDefault="00207067">
      <w:pPr>
        <w:pStyle w:val="ConsPlusTitle"/>
        <w:jc w:val="center"/>
      </w:pPr>
    </w:p>
    <w:p w:rsidR="00207067" w:rsidRDefault="00207067">
      <w:pPr>
        <w:pStyle w:val="ConsPlusTitle"/>
        <w:jc w:val="center"/>
      </w:pPr>
      <w:r>
        <w:t>О ГОСУДАРСТВЕННОЙ ПОДДЕРЖКЕ РАЗВИТИЯ</w:t>
      </w:r>
    </w:p>
    <w:p w:rsidR="00207067" w:rsidRDefault="00207067">
      <w:pPr>
        <w:pStyle w:val="ConsPlusTitle"/>
        <w:jc w:val="center"/>
      </w:pPr>
      <w:r>
        <w:t>МЕДИЦИНСКОЙ ПРОМЫШЛЕННОСТИ И УЛУЧШЕНИИ ОБЕСПЕЧЕНИЯ</w:t>
      </w:r>
    </w:p>
    <w:p w:rsidR="00207067" w:rsidRDefault="00207067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207067" w:rsidRDefault="00207067">
      <w:pPr>
        <w:pStyle w:val="ConsPlusTitle"/>
        <w:jc w:val="center"/>
      </w:pPr>
      <w:r>
        <w:t>СРЕДСТВАМИ И ИЗДЕЛИЯМИ МЕДИЦИНСКОГО НАЗНАЧЕНИЯ</w:t>
      </w:r>
    </w:p>
    <w:p w:rsidR="00207067" w:rsidRDefault="00207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70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4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5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6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7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8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9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0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</w:tr>
    </w:tbl>
    <w:p w:rsidR="00207067" w:rsidRDefault="00207067">
      <w:pPr>
        <w:pStyle w:val="ConsPlusNormal"/>
        <w:jc w:val="center"/>
      </w:pPr>
    </w:p>
    <w:p w:rsidR="00207067" w:rsidRDefault="00207067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t>лечебно</w:t>
      </w:r>
      <w:proofErr w:type="spellEnd"/>
      <w:r>
        <w:t xml:space="preserve"> - профилактических учреждений здравоохранения: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</w:t>
      </w:r>
      <w:proofErr w:type="gramStart"/>
      <w:r>
        <w:t>Приложению</w:t>
      </w:r>
      <w:proofErr w:type="gramEnd"/>
      <w:r>
        <w:t xml:space="preserve">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lastRenderedPageBreak/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207067" w:rsidRDefault="00207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70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7067" w:rsidRDefault="0020706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</w:tr>
    </w:tbl>
    <w:p w:rsidR="00207067" w:rsidRDefault="00207067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7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207067" w:rsidRDefault="0020706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привлекать дополнительные источники финансирования, в частности, средства коммерческих банков, страховых и трастовых компаний и </w:t>
      </w:r>
      <w:proofErr w:type="gramStart"/>
      <w:r>
        <w:t>других структур для развития медицинской промышленности</w:t>
      </w:r>
      <w:proofErr w:type="gramEnd"/>
      <w:r>
        <w:t xml:space="preserve"> и улучшения лекарственного обеспечения населения.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207067" w:rsidRDefault="0020706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t>санитарно</w:t>
      </w:r>
      <w:proofErr w:type="spellEnd"/>
      <w: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  <w:jc w:val="right"/>
      </w:pPr>
      <w:r>
        <w:t>Председатель Правительства</w:t>
      </w:r>
    </w:p>
    <w:p w:rsidR="00207067" w:rsidRDefault="00207067">
      <w:pPr>
        <w:pStyle w:val="ConsPlusNormal"/>
        <w:jc w:val="right"/>
      </w:pPr>
      <w:r>
        <w:t>Российской Федерации</w:t>
      </w:r>
    </w:p>
    <w:p w:rsidR="00207067" w:rsidRDefault="00207067">
      <w:pPr>
        <w:pStyle w:val="ConsPlusNormal"/>
        <w:jc w:val="right"/>
      </w:pPr>
      <w:r>
        <w:t>В.ЧЕРНОМЫРДИН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B641EF" w:rsidRDefault="00B641EF">
      <w:pPr>
        <w:pStyle w:val="ConsPlusNormal"/>
      </w:pPr>
    </w:p>
    <w:p w:rsidR="00207067" w:rsidRDefault="00207067">
      <w:pPr>
        <w:pStyle w:val="ConsPlusNormal"/>
        <w:jc w:val="right"/>
        <w:outlineLvl w:val="0"/>
      </w:pPr>
      <w:r>
        <w:t>Приложение N 1</w:t>
      </w:r>
    </w:p>
    <w:p w:rsidR="00207067" w:rsidRDefault="00207067">
      <w:pPr>
        <w:pStyle w:val="ConsPlusNormal"/>
        <w:jc w:val="right"/>
      </w:pPr>
      <w:r>
        <w:lastRenderedPageBreak/>
        <w:t>к Постановлению Правительства</w:t>
      </w:r>
    </w:p>
    <w:p w:rsidR="00207067" w:rsidRDefault="00207067">
      <w:pPr>
        <w:pStyle w:val="ConsPlusNormal"/>
        <w:jc w:val="right"/>
      </w:pPr>
      <w:r>
        <w:t>Российской Федерации</w:t>
      </w:r>
    </w:p>
    <w:p w:rsidR="00207067" w:rsidRDefault="00207067">
      <w:pPr>
        <w:pStyle w:val="ConsPlusNormal"/>
        <w:jc w:val="right"/>
      </w:pPr>
      <w:r>
        <w:t>от 30 июля 1994 г. N 890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  <w:jc w:val="center"/>
      </w:pPr>
      <w:bookmarkStart w:id="1" w:name="P64"/>
      <w:bookmarkEnd w:id="1"/>
      <w:r>
        <w:t>ПЕРЕЧЕНЬ</w:t>
      </w:r>
    </w:p>
    <w:p w:rsidR="00207067" w:rsidRDefault="00207067">
      <w:pPr>
        <w:pStyle w:val="ConsPlusNormal"/>
        <w:jc w:val="center"/>
      </w:pPr>
      <w:r>
        <w:t>ГРУПП НАСЕЛЕНИЯ И КАТЕГОРИЙ ЗАБОЛЕВАНИЙ,</w:t>
      </w:r>
    </w:p>
    <w:p w:rsidR="00207067" w:rsidRDefault="00207067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207067" w:rsidRDefault="00207067">
      <w:pPr>
        <w:pStyle w:val="ConsPlusNormal"/>
        <w:jc w:val="center"/>
      </w:pPr>
      <w:r>
        <w:t>И ИЗДЕЛИЯ МЕДИЦИНСКОГО НАЗНАЧЕНИЯ ОТПУСКАЮТСЯ</w:t>
      </w:r>
    </w:p>
    <w:p w:rsidR="00207067" w:rsidRDefault="00207067">
      <w:pPr>
        <w:pStyle w:val="ConsPlusNormal"/>
        <w:jc w:val="center"/>
      </w:pPr>
      <w:r>
        <w:t>ПО РЕЦЕПТАМ ВРАЧЕЙ БЕСПЛАТНО</w:t>
      </w:r>
    </w:p>
    <w:p w:rsidR="00207067" w:rsidRDefault="00207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70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6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7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8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</w:tr>
    </w:tbl>
    <w:p w:rsidR="00207067" w:rsidRDefault="00207067">
      <w:pPr>
        <w:pStyle w:val="ConsPlusNormal"/>
        <w:sectPr w:rsidR="00207067" w:rsidSect="00975D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20706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07067" w:rsidRDefault="00207067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207067" w:rsidRDefault="00207067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(абзац введен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4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6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8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Гепатоцеребральная дистрофия и </w:t>
            </w:r>
            <w:proofErr w:type="spellStart"/>
            <w:r>
              <w:t>фенилкетонурия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Безбелковые продукты питания, белковые </w:t>
            </w:r>
            <w:proofErr w:type="spellStart"/>
            <w:r>
              <w:t>гидролизаты</w:t>
            </w:r>
            <w:proofErr w:type="spellEnd"/>
            <w:r>
              <w:t xml:space="preserve">, ферменты, </w:t>
            </w:r>
            <w:proofErr w:type="spellStart"/>
            <w:r>
              <w:t>психостимуляторы</w:t>
            </w:r>
            <w:proofErr w:type="spellEnd"/>
            <w:r>
              <w:t>, витамины, биостимуляторы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proofErr w:type="spellStart"/>
            <w:r>
              <w:t>Муковисцидоз</w:t>
            </w:r>
            <w:proofErr w:type="spellEnd"/>
            <w:r>
              <w:t xml:space="preserve">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Ферменты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Острая перемежающаяся </w:t>
            </w:r>
            <w:proofErr w:type="spellStart"/>
            <w:r>
              <w:t>порфирия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 xml:space="preserve">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Противотуберкулезные препараты, </w:t>
            </w:r>
            <w:proofErr w:type="spellStart"/>
            <w:r>
              <w:t>гепатопротекторы</w:t>
            </w:r>
            <w:proofErr w:type="spellEnd"/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</w:t>
            </w:r>
            <w:proofErr w:type="spellStart"/>
            <w:r>
              <w:t>хондропротекторы</w:t>
            </w:r>
            <w:proofErr w:type="spellEnd"/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</w:t>
            </w:r>
            <w:proofErr w:type="spellStart"/>
            <w:r>
              <w:t>гепатопротекторы</w:t>
            </w:r>
            <w:proofErr w:type="spellEnd"/>
            <w:r>
              <w:t>, ферменты поджелудочной железы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207067" w:rsidRDefault="00207067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 xml:space="preserve">-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20706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207067" w:rsidRDefault="00207067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207067" w:rsidRDefault="00207067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207067" w:rsidRDefault="00207067">
      <w:pPr>
        <w:pStyle w:val="ConsPlusNormal"/>
        <w:sectPr w:rsidR="002070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  <w:jc w:val="right"/>
        <w:outlineLvl w:val="0"/>
      </w:pPr>
      <w:r>
        <w:t>Приложение N 2</w:t>
      </w:r>
    </w:p>
    <w:p w:rsidR="00207067" w:rsidRDefault="00207067">
      <w:pPr>
        <w:pStyle w:val="ConsPlusNormal"/>
        <w:jc w:val="right"/>
      </w:pPr>
      <w:r>
        <w:t>к Постановлению Правительства</w:t>
      </w:r>
    </w:p>
    <w:p w:rsidR="00207067" w:rsidRDefault="00207067">
      <w:pPr>
        <w:pStyle w:val="ConsPlusNormal"/>
        <w:jc w:val="right"/>
      </w:pPr>
      <w:r>
        <w:t>Российской Федерации</w:t>
      </w:r>
    </w:p>
    <w:p w:rsidR="00207067" w:rsidRDefault="00207067">
      <w:pPr>
        <w:pStyle w:val="ConsPlusNormal"/>
        <w:jc w:val="right"/>
      </w:pPr>
      <w:r>
        <w:t>от 30 июля 1994 г. N 890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  <w:jc w:val="center"/>
      </w:pPr>
      <w:bookmarkStart w:id="2" w:name="P247"/>
      <w:bookmarkEnd w:id="2"/>
      <w:r>
        <w:t>ПЕРЕЧЕНЬ</w:t>
      </w:r>
    </w:p>
    <w:p w:rsidR="00207067" w:rsidRDefault="00207067">
      <w:pPr>
        <w:pStyle w:val="ConsPlusNormal"/>
        <w:jc w:val="center"/>
      </w:pPr>
      <w:r>
        <w:t>ГРУПП НАСЕЛЕНИЯ, ПРИ АМБУЛАТОРНОМ ЛЕЧЕНИИ КОТОРЫХ</w:t>
      </w:r>
    </w:p>
    <w:p w:rsidR="00207067" w:rsidRDefault="00207067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207067" w:rsidRDefault="00207067">
      <w:pPr>
        <w:pStyle w:val="ConsPlusNormal"/>
        <w:jc w:val="center"/>
      </w:pPr>
      <w:r>
        <w:t>С 50-ПРОЦЕНТНОЙ СКИДКОЙ СО СВОБОДНЫХ ЦЕН</w:t>
      </w:r>
    </w:p>
    <w:p w:rsidR="00207067" w:rsidRDefault="00207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070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7067" w:rsidRDefault="002070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067" w:rsidRDefault="00207067">
            <w:pPr>
              <w:pStyle w:val="ConsPlusNormal"/>
            </w:pPr>
          </w:p>
        </w:tc>
      </w:tr>
    </w:tbl>
    <w:p w:rsidR="00207067" w:rsidRDefault="00207067">
      <w:pPr>
        <w:pStyle w:val="ConsPlusNormal"/>
      </w:pPr>
    </w:p>
    <w:p w:rsidR="00207067" w:rsidRDefault="00207067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207067" w:rsidRDefault="00207067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207067" w:rsidRDefault="00207067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207067" w:rsidRDefault="00207067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7067" w:rsidRDefault="00207067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207067" w:rsidRDefault="00207067">
      <w:pPr>
        <w:pStyle w:val="ConsPlusNormal"/>
        <w:jc w:val="both"/>
      </w:pPr>
      <w:r>
        <w:t xml:space="preserve">(сноска введена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207067" w:rsidRDefault="00207067">
      <w:pPr>
        <w:pStyle w:val="ConsPlusNormal"/>
      </w:pPr>
    </w:p>
    <w:p w:rsidR="00207067" w:rsidRDefault="00207067">
      <w:pPr>
        <w:pStyle w:val="ConsPlusNormal"/>
      </w:pPr>
    </w:p>
    <w:p w:rsidR="00207067" w:rsidRDefault="002070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6549" w:rsidRDefault="009D6549"/>
    <w:sectPr w:rsidR="009D654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67"/>
    <w:rsid w:val="00207067"/>
    <w:rsid w:val="009D6549"/>
    <w:rsid w:val="00B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6BEC9-BE1A-4A49-A9AF-9CD31F3A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7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70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96100&amp;dst=100023" TargetMode="External"/><Relationship Id="rId18" Type="http://schemas.openxmlformats.org/officeDocument/2006/relationships/hyperlink" Target="https://login.consultant.ru/link/?req=doc&amp;base=RZR&amp;n=19662&amp;dst=100005" TargetMode="External"/><Relationship Id="rId26" Type="http://schemas.openxmlformats.org/officeDocument/2006/relationships/hyperlink" Target="https://login.consultant.ru/link/?req=doc&amp;base=RZR&amp;n=7115&amp;dst=100008" TargetMode="External"/><Relationship Id="rId39" Type="http://schemas.openxmlformats.org/officeDocument/2006/relationships/hyperlink" Target="https://login.consultant.ru/link/?req=doc&amp;base=RZR&amp;n=51847&amp;dst=100007" TargetMode="External"/><Relationship Id="rId21" Type="http://schemas.openxmlformats.org/officeDocument/2006/relationships/hyperlink" Target="https://login.consultant.ru/link/?req=doc&amp;base=RZR&amp;n=96100&amp;dst=100023" TargetMode="External"/><Relationship Id="rId34" Type="http://schemas.openxmlformats.org/officeDocument/2006/relationships/hyperlink" Target="https://login.consultant.ru/link/?req=doc&amp;base=RZR&amp;n=451864&amp;dst=100214" TargetMode="External"/><Relationship Id="rId42" Type="http://schemas.openxmlformats.org/officeDocument/2006/relationships/hyperlink" Target="https://login.consultant.ru/link/?req=doc&amp;base=RZR&amp;n=7115&amp;dst=100205" TargetMode="External"/><Relationship Id="rId7" Type="http://schemas.openxmlformats.org/officeDocument/2006/relationships/hyperlink" Target="https://login.consultant.ru/link/?req=doc&amp;base=RZR&amp;n=154421&amp;dst=100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96100&amp;dst=100023" TargetMode="External"/><Relationship Id="rId29" Type="http://schemas.openxmlformats.org/officeDocument/2006/relationships/hyperlink" Target="https://login.consultant.ru/link/?req=doc&amp;base=RZR&amp;n=7115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9662&amp;dst=100005" TargetMode="External"/><Relationship Id="rId11" Type="http://schemas.openxmlformats.org/officeDocument/2006/relationships/hyperlink" Target="https://login.consultant.ru/link/?req=doc&amp;base=RZR&amp;n=22462&amp;dst=100013" TargetMode="External"/><Relationship Id="rId24" Type="http://schemas.openxmlformats.org/officeDocument/2006/relationships/hyperlink" Target="https://login.consultant.ru/link/?req=doc&amp;base=RZR&amp;n=96100&amp;dst=100023" TargetMode="External"/><Relationship Id="rId32" Type="http://schemas.openxmlformats.org/officeDocument/2006/relationships/hyperlink" Target="https://login.consultant.ru/link/?req=doc&amp;base=RZR&amp;n=7115&amp;dst=100159" TargetMode="External"/><Relationship Id="rId37" Type="http://schemas.openxmlformats.org/officeDocument/2006/relationships/hyperlink" Target="https://login.consultant.ru/link/?req=doc&amp;base=RZR&amp;n=51847&amp;dst=100007" TargetMode="External"/><Relationship Id="rId40" Type="http://schemas.openxmlformats.org/officeDocument/2006/relationships/hyperlink" Target="https://login.consultant.ru/link/?req=doc&amp;base=RZR&amp;n=7115&amp;dst=10020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17259&amp;dst=100005" TargetMode="External"/><Relationship Id="rId15" Type="http://schemas.openxmlformats.org/officeDocument/2006/relationships/hyperlink" Target="https://login.consultant.ru/link/?req=doc&amp;base=RZR&amp;n=96100&amp;dst=100023" TargetMode="External"/><Relationship Id="rId23" Type="http://schemas.openxmlformats.org/officeDocument/2006/relationships/hyperlink" Target="https://login.consultant.ru/link/?req=doc&amp;base=RZR&amp;n=96100&amp;dst=100023" TargetMode="External"/><Relationship Id="rId28" Type="http://schemas.openxmlformats.org/officeDocument/2006/relationships/hyperlink" Target="https://login.consultant.ru/link/?req=doc&amp;base=RZR&amp;n=51847&amp;dst=100006" TargetMode="External"/><Relationship Id="rId36" Type="http://schemas.openxmlformats.org/officeDocument/2006/relationships/hyperlink" Target="https://login.consultant.ru/link/?req=doc&amp;base=RZR&amp;n=451864&amp;dst=100214" TargetMode="External"/><Relationship Id="rId10" Type="http://schemas.openxmlformats.org/officeDocument/2006/relationships/hyperlink" Target="https://login.consultant.ru/link/?req=doc&amp;base=RZR&amp;n=51847&amp;dst=100006" TargetMode="External"/><Relationship Id="rId19" Type="http://schemas.openxmlformats.org/officeDocument/2006/relationships/hyperlink" Target="https://login.consultant.ru/link/?req=doc&amp;base=RZR&amp;n=17259&amp;dst=100005" TargetMode="External"/><Relationship Id="rId31" Type="http://schemas.openxmlformats.org/officeDocument/2006/relationships/hyperlink" Target="https://login.consultant.ru/link/?req=doc&amp;base=RZR&amp;n=7115&amp;dst=100010" TargetMode="External"/><Relationship Id="rId44" Type="http://schemas.openxmlformats.org/officeDocument/2006/relationships/hyperlink" Target="https://login.consultant.ru/link/?req=doc&amp;base=RZR&amp;n=7115&amp;dst=100209" TargetMode="External"/><Relationship Id="rId4" Type="http://schemas.openxmlformats.org/officeDocument/2006/relationships/hyperlink" Target="https://login.consultant.ru/link/?req=doc&amp;base=RZR&amp;n=7115&amp;dst=100005" TargetMode="External"/><Relationship Id="rId9" Type="http://schemas.openxmlformats.org/officeDocument/2006/relationships/hyperlink" Target="https://login.consultant.ru/link/?req=doc&amp;base=RZR&amp;n=96100&amp;dst=100023" TargetMode="External"/><Relationship Id="rId14" Type="http://schemas.openxmlformats.org/officeDocument/2006/relationships/hyperlink" Target="https://login.consultant.ru/link/?req=doc&amp;base=RZR&amp;n=96100&amp;dst=100023" TargetMode="External"/><Relationship Id="rId22" Type="http://schemas.openxmlformats.org/officeDocument/2006/relationships/hyperlink" Target="https://login.consultant.ru/link/?req=doc&amp;base=RZR&amp;n=96100&amp;dst=100023" TargetMode="External"/><Relationship Id="rId27" Type="http://schemas.openxmlformats.org/officeDocument/2006/relationships/hyperlink" Target="https://login.consultant.ru/link/?req=doc&amp;base=RZR&amp;n=132082&amp;dst=100011" TargetMode="External"/><Relationship Id="rId30" Type="http://schemas.openxmlformats.org/officeDocument/2006/relationships/hyperlink" Target="https://login.consultant.ru/link/?req=doc&amp;base=RZR&amp;n=7115&amp;dst=100010" TargetMode="External"/><Relationship Id="rId35" Type="http://schemas.openxmlformats.org/officeDocument/2006/relationships/hyperlink" Target="https://login.consultant.ru/link/?req=doc&amp;base=RZR&amp;n=51847&amp;dst=100007" TargetMode="External"/><Relationship Id="rId43" Type="http://schemas.openxmlformats.org/officeDocument/2006/relationships/hyperlink" Target="https://login.consultant.ru/link/?req=doc&amp;base=RZR&amp;n=7115&amp;dst=100205" TargetMode="External"/><Relationship Id="rId8" Type="http://schemas.openxmlformats.org/officeDocument/2006/relationships/hyperlink" Target="https://login.consultant.ru/link/?req=doc&amp;base=RZR&amp;n=132082&amp;dst=1000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154421&amp;dst=100059" TargetMode="External"/><Relationship Id="rId17" Type="http://schemas.openxmlformats.org/officeDocument/2006/relationships/hyperlink" Target="https://login.consultant.ru/link/?req=doc&amp;base=RZR&amp;n=14009&amp;dst=100023" TargetMode="External"/><Relationship Id="rId25" Type="http://schemas.openxmlformats.org/officeDocument/2006/relationships/hyperlink" Target="https://login.consultant.ru/link/?req=doc&amp;base=RZR&amp;n=1247" TargetMode="External"/><Relationship Id="rId33" Type="http://schemas.openxmlformats.org/officeDocument/2006/relationships/hyperlink" Target="https://login.consultant.ru/link/?req=doc&amp;base=RZR&amp;n=132082&amp;dst=100011" TargetMode="External"/><Relationship Id="rId38" Type="http://schemas.openxmlformats.org/officeDocument/2006/relationships/hyperlink" Target="https://login.consultant.ru/link/?req=doc&amp;base=RZR&amp;n=451864&amp;dst=10021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ZR&amp;n=96100&amp;dst=100023" TargetMode="External"/><Relationship Id="rId41" Type="http://schemas.openxmlformats.org/officeDocument/2006/relationships/hyperlink" Target="https://login.consultant.ru/link/?req=doc&amp;base=RZR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Нататья Викторовна</dc:creator>
  <cp:keywords/>
  <dc:description/>
  <cp:lastModifiedBy>Боровкова Нататья Викторовна</cp:lastModifiedBy>
  <cp:revision>2</cp:revision>
  <dcterms:created xsi:type="dcterms:W3CDTF">2024-06-25T13:13:00Z</dcterms:created>
  <dcterms:modified xsi:type="dcterms:W3CDTF">2024-06-25T13:28:00Z</dcterms:modified>
</cp:coreProperties>
</file>